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1C826A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before="67" w:beforeAutospacing="0" w:afterAutospacing="0"/>
        <w:ind w:right="68"/>
      </w:pPr>
      <w:r>
        <w:t>План</w:t>
      </w:r>
    </w:p>
    <w:p>
      <w:pPr>
        <w:pStyle w:val="P1"/>
        <w:spacing w:before="2" w:beforeAutospacing="0" w:afterAutospacing="0"/>
        <w:ind w:hanging="7" w:left="2330" w:right="833"/>
      </w:pPr>
      <w:r>
        <w:t>учебно-воспитательных, внеурочных и социокультурных мероприятий в Центре образования естественно-научного и технологического направленностей «Точка роста»</w:t>
      </w:r>
    </w:p>
    <w:p>
      <w:pPr>
        <w:pStyle w:val="P1"/>
        <w:spacing w:lineRule="exact" w:line="321" w:beforeAutospacing="0" w:afterAutospacing="0"/>
      </w:pPr>
      <w:r>
        <w:t>на 2024-2025 учебный год</w:t>
      </w:r>
    </w:p>
    <w:p>
      <w:pPr>
        <w:pStyle w:val="P1"/>
        <w:spacing w:before="98" w:beforeAutospacing="0" w:afterAutospacing="0"/>
        <w:ind w:left="0"/>
        <w:jc w:val="left"/>
        <w:rPr>
          <w:sz w:val="20"/>
        </w:rPr>
      </w:pPr>
    </w:p>
    <w:tbl>
      <w:tblPr>
        <w:tblW w:w="0" w:type="auto"/>
        <w:jc w:val="left"/>
        <w:tblInd w:w="4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830"/>
        </w:trPr>
        <w:tc>
          <w:tcPr>
            <w:tcW w:w="447" w:type="dxa"/>
          </w:tcPr>
          <w:p>
            <w:pPr>
              <w:pStyle w:val="P3"/>
              <w:spacing w:lineRule="exact" w:line="270" w:beforeAutospacing="0" w:afterAutospacing="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58" w:type="dxa"/>
          </w:tcPr>
          <w:p>
            <w:pPr>
              <w:pStyle w:val="P3"/>
              <w:ind w:hanging="84" w:left="410" w:right="174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240" w:type="dxa"/>
          </w:tcPr>
          <w:p>
            <w:pPr>
              <w:pStyle w:val="P3"/>
              <w:ind w:firstLine="187" w:left="513"/>
              <w:rPr>
                <w:sz w:val="24"/>
              </w:rPr>
            </w:pPr>
            <w:r>
              <w:rPr>
                <w:sz w:val="24"/>
              </w:rPr>
              <w:t>Краткое содержание</w:t>
            </w:r>
          </w:p>
          <w:p>
            <w:pPr>
              <w:pStyle w:val="P3"/>
              <w:spacing w:lineRule="exact" w:line="264" w:beforeAutospacing="0" w:afterAutospacing="0"/>
              <w:ind w:left="45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80" w:type="dxa"/>
          </w:tcPr>
          <w:p>
            <w:pPr>
              <w:pStyle w:val="P3"/>
              <w:ind w:firstLine="113" w:left="407" w:right="400"/>
              <w:rPr>
                <w:sz w:val="24"/>
              </w:rPr>
            </w:pPr>
            <w:r>
              <w:rPr>
                <w:sz w:val="24"/>
              </w:rPr>
              <w:t>Целевая аудитория</w:t>
            </w:r>
          </w:p>
        </w:tc>
        <w:tc>
          <w:tcPr>
            <w:tcW w:w="1743" w:type="dxa"/>
          </w:tcPr>
          <w:p>
            <w:pPr>
              <w:pStyle w:val="P3"/>
              <w:ind w:firstLine="266" w:left="277"/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74" w:type="dxa"/>
          </w:tcPr>
          <w:p>
            <w:pPr>
              <w:pStyle w:val="P3"/>
              <w:spacing w:lineRule="exact" w:line="270" w:beforeAutospacing="0" w:afterAutospacing="0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>
        <w:trPr>
          <w:trHeight w:hRule="atLeast" w:val="275"/>
        </w:trPr>
        <w:tc>
          <w:tcPr>
            <w:tcW w:w="10242" w:type="dxa"/>
            <w:gridSpan w:val="6"/>
          </w:tcPr>
          <w:p>
            <w:pPr>
              <w:pStyle w:val="P3"/>
              <w:spacing w:lineRule="exact" w:line="256" w:beforeAutospacing="0" w:afterAutospacing="0"/>
              <w:ind w:left="8" w:right="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Организационные и методические мероприятия</w:t>
            </w:r>
          </w:p>
        </w:tc>
      </w:tr>
      <w:tr>
        <w:trPr>
          <w:trHeight w:hRule="atLeast" w:val="6900"/>
        </w:trPr>
        <w:tc>
          <w:tcPr>
            <w:tcW w:w="447" w:type="dxa"/>
          </w:tcPr>
          <w:p>
            <w:pPr>
              <w:pStyle w:val="P3"/>
              <w:spacing w:lineRule="exact" w:line="268" w:beforeAutospacing="0" w:afterAutospacing="0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58" w:type="dxa"/>
          </w:tcPr>
          <w:p>
            <w:pPr>
              <w:pStyle w:val="P3"/>
              <w:ind w:left="105" w:right="446"/>
              <w:rPr>
                <w:sz w:val="24"/>
              </w:rPr>
            </w:pPr>
            <w:r>
              <w:rPr>
                <w:sz w:val="24"/>
              </w:rPr>
              <w:t>Совещание при директоре «Об организации</w:t>
            </w:r>
          </w:p>
          <w:p>
            <w:pPr>
              <w:pStyle w:val="P3"/>
              <w:ind w:left="105" w:right="174"/>
              <w:rPr>
                <w:sz w:val="24"/>
              </w:rPr>
            </w:pPr>
            <w:r>
              <w:rPr>
                <w:sz w:val="24"/>
              </w:rPr>
              <w:t>образовательной деятельности центра «Точка</w:t>
            </w:r>
          </w:p>
          <w:p>
            <w:pPr>
              <w:pStyle w:val="P3"/>
              <w:ind w:left="105" w:right="174"/>
              <w:rPr>
                <w:sz w:val="24"/>
              </w:rPr>
            </w:pPr>
            <w:r>
              <w:rPr>
                <w:sz w:val="24"/>
              </w:rPr>
              <w:t>роста» в 2024- 2025учебном году»</w:t>
            </w:r>
          </w:p>
        </w:tc>
        <w:tc>
          <w:tcPr>
            <w:tcW w:w="2240" w:type="dxa"/>
          </w:tcPr>
          <w:p>
            <w:pPr>
              <w:pStyle w:val="P3"/>
              <w:ind w:right="470"/>
              <w:rPr>
                <w:sz w:val="24"/>
              </w:rPr>
            </w:pPr>
            <w:r>
              <w:rPr>
                <w:sz w:val="24"/>
              </w:rPr>
              <w:t>Ознакомление с основными</w:t>
            </w:r>
          </w:p>
          <w:p>
            <w:pPr>
              <w:pStyle w:val="P3"/>
              <w:rPr>
                <w:sz w:val="24"/>
              </w:rPr>
            </w:pPr>
            <w:r>
              <w:rPr>
                <w:sz w:val="24"/>
              </w:rPr>
              <w:t>положениями рекомендаций</w:t>
            </w:r>
          </w:p>
          <w:p>
            <w:pPr>
              <w:pStyle w:val="P3"/>
              <w:rPr>
                <w:sz w:val="24"/>
              </w:rPr>
            </w:pPr>
            <w:r>
              <w:rPr>
                <w:sz w:val="24"/>
              </w:rPr>
              <w:t>Минпросвещения России № Р-6 от 12.01.2021г.,</w:t>
            </w:r>
          </w:p>
          <w:p>
            <w:pPr>
              <w:pStyle w:val="P3"/>
              <w:ind w:right="667"/>
              <w:rPr>
                <w:sz w:val="24"/>
              </w:rPr>
            </w:pPr>
            <w:r>
              <w:rPr>
                <w:sz w:val="24"/>
              </w:rPr>
              <w:t>внесение изменений в учебный план школы (часть, формируемая участниками</w:t>
            </w:r>
          </w:p>
          <w:p>
            <w:pPr>
              <w:pStyle w:val="P3"/>
              <w:rPr>
                <w:sz w:val="24"/>
              </w:rPr>
            </w:pPr>
            <w:r>
              <w:rPr>
                <w:sz w:val="24"/>
              </w:rPr>
              <w:t>образовательных отношений),</w:t>
            </w:r>
          </w:p>
          <w:p>
            <w:pPr>
              <w:pStyle w:val="P3"/>
              <w:rPr>
                <w:sz w:val="24"/>
              </w:rPr>
            </w:pPr>
            <w:r>
              <w:rPr>
                <w:sz w:val="24"/>
              </w:rPr>
              <w:t>рабочие</w:t>
            </w:r>
          </w:p>
          <w:p>
            <w:pPr>
              <w:pStyle w:val="P3"/>
              <w:rPr>
                <w:sz w:val="24"/>
              </w:rPr>
            </w:pPr>
            <w:r>
              <w:rPr>
                <w:sz w:val="24"/>
              </w:rPr>
              <w:t>программы (увеличение часов для практических и лабораторных</w:t>
            </w:r>
          </w:p>
          <w:p>
            <w:pPr>
              <w:pStyle w:val="P3"/>
              <w:ind w:right="97"/>
              <w:rPr>
                <w:sz w:val="24"/>
              </w:rPr>
            </w:pPr>
            <w:r>
              <w:rPr>
                <w:sz w:val="24"/>
              </w:rPr>
              <w:t>работ), составление графика работы центра,</w:t>
            </w:r>
          </w:p>
          <w:p>
            <w:pPr>
              <w:pStyle w:val="P3"/>
              <w:spacing w:lineRule="atLeast" w:line="270" w:beforeAutospacing="0" w:afterAutospacing="0"/>
              <w:ind w:right="145"/>
              <w:rPr>
                <w:sz w:val="24"/>
              </w:rPr>
            </w:pPr>
            <w:r>
              <w:rPr>
                <w:sz w:val="24"/>
              </w:rPr>
              <w:t>утверждение плана работы центра.</w:t>
            </w:r>
          </w:p>
        </w:tc>
        <w:tc>
          <w:tcPr>
            <w:tcW w:w="1880" w:type="dxa"/>
          </w:tcPr>
          <w:p>
            <w:pPr>
              <w:pStyle w:val="P3"/>
              <w:ind w:hanging="106" w:left="589" w:right="474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  <w:tc>
          <w:tcPr>
            <w:tcW w:w="1743" w:type="dxa"/>
          </w:tcPr>
          <w:p>
            <w:pPr>
              <w:pStyle w:val="P3"/>
              <w:spacing w:lineRule="exact" w:line="268" w:beforeAutospacing="0" w:afterAutospacing="0"/>
              <w:ind w:left="341"/>
              <w:rPr>
                <w:sz w:val="24"/>
              </w:rPr>
            </w:pPr>
            <w:r>
              <w:rPr>
                <w:sz w:val="24"/>
              </w:rPr>
              <w:t>23 августа</w:t>
            </w:r>
          </w:p>
          <w:p>
            <w:pPr>
              <w:pStyle w:val="P3"/>
              <w:ind w:left="375"/>
              <w:rPr>
                <w:sz w:val="24"/>
              </w:rPr>
            </w:pPr>
            <w:r>
              <w:rPr>
                <w:sz w:val="24"/>
              </w:rPr>
              <w:t>2024 года</w:t>
            </w:r>
          </w:p>
        </w:tc>
        <w:tc>
          <w:tcPr>
            <w:tcW w:w="1774" w:type="dxa"/>
          </w:tcPr>
          <w:p>
            <w:pPr>
              <w:pStyle w:val="P3"/>
              <w:ind w:left="8" w:right="19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 Хайуллина Ю.П.</w:t>
            </w:r>
          </w:p>
        </w:tc>
      </w:tr>
      <w:tr>
        <w:trPr>
          <w:trHeight w:hRule="atLeast" w:val="275"/>
        </w:trPr>
        <w:tc>
          <w:tcPr>
            <w:tcW w:w="10242" w:type="dxa"/>
            <w:gridSpan w:val="6"/>
          </w:tcPr>
          <w:p>
            <w:pPr>
              <w:pStyle w:val="P3"/>
              <w:spacing w:lineRule="exact" w:line="256" w:beforeAutospacing="0" w:afterAutospacing="0"/>
              <w:ind w:left="8" w:right="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Организация образовательного процесса на базе центра «Точка роста»</w:t>
            </w:r>
          </w:p>
        </w:tc>
      </w:tr>
      <w:tr>
        <w:trPr>
          <w:trHeight w:hRule="atLeast" w:val="3036"/>
        </w:trPr>
        <w:tc>
          <w:tcPr>
            <w:tcW w:w="447" w:type="dxa"/>
          </w:tcPr>
          <w:p>
            <w:pPr>
              <w:pStyle w:val="P3"/>
              <w:spacing w:lineRule="exact" w:line="268" w:beforeAutospacing="0" w:afterAutospacing="0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58" w:type="dxa"/>
          </w:tcPr>
          <w:p>
            <w:pPr>
              <w:pStyle w:val="P3"/>
              <w:spacing w:lineRule="exact" w:line="268" w:beforeAutospacing="0" w:afterAutospacing="0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>
            <w:pPr>
              <w:pStyle w:val="P3"/>
              <w:ind w:left="105" w:right="174"/>
              <w:rPr>
                <w:sz w:val="24"/>
              </w:rPr>
            </w:pPr>
            <w:r>
              <w:rPr>
                <w:sz w:val="24"/>
              </w:rPr>
              <w:t>образовательных программ</w:t>
            </w:r>
          </w:p>
          <w:p>
            <w:pPr>
              <w:pStyle w:val="P3"/>
              <w:ind w:left="105"/>
              <w:rPr>
                <w:sz w:val="24"/>
              </w:rPr>
            </w:pPr>
            <w:r>
              <w:rPr>
                <w:sz w:val="24"/>
              </w:rPr>
              <w:t>основного и</w:t>
            </w:r>
          </w:p>
          <w:p>
            <w:pPr>
              <w:pStyle w:val="P3"/>
              <w:ind w:left="105" w:right="317"/>
              <w:rPr>
                <w:sz w:val="24"/>
              </w:rPr>
            </w:pPr>
            <w:r>
              <w:rPr>
                <w:sz w:val="24"/>
              </w:rPr>
              <w:t>среднего общего образования по учебным</w:t>
            </w:r>
          </w:p>
          <w:p>
            <w:pPr>
              <w:pStyle w:val="P3"/>
              <w:ind w:left="105"/>
              <w:rPr>
                <w:sz w:val="24"/>
              </w:rPr>
            </w:pPr>
            <w:r>
              <w:rPr>
                <w:sz w:val="24"/>
              </w:rPr>
              <w:t>предметам:</w:t>
            </w:r>
          </w:p>
          <w:p>
            <w:pPr>
              <w:pStyle w:val="P3"/>
              <w:ind w:left="105"/>
              <w:rPr>
                <w:sz w:val="24"/>
              </w:rPr>
            </w:pPr>
            <w:r>
              <w:rPr>
                <w:sz w:val="24"/>
              </w:rPr>
              <w:t>«Физика»,</w:t>
            </w:r>
          </w:p>
          <w:p>
            <w:pPr>
              <w:pStyle w:val="P3"/>
              <w:spacing w:lineRule="atLeast" w:line="270" w:beforeAutospacing="0" w:afterAutospacing="0"/>
              <w:ind w:left="105" w:right="899"/>
              <w:rPr>
                <w:sz w:val="24"/>
              </w:rPr>
            </w:pPr>
            <w:r>
              <w:rPr>
                <w:sz w:val="24"/>
              </w:rPr>
              <w:t>«Химия», Биология».</w:t>
            </w:r>
          </w:p>
        </w:tc>
        <w:tc>
          <w:tcPr>
            <w:tcW w:w="2240" w:type="dxa"/>
          </w:tcPr>
          <w:p>
            <w:pPr>
              <w:pStyle w:val="P3"/>
              <w:ind w:right="673"/>
              <w:jc w:val="both"/>
              <w:rPr>
                <w:sz w:val="24"/>
              </w:rPr>
            </w:pPr>
            <w:r>
              <w:rPr>
                <w:sz w:val="24"/>
              </w:rPr>
              <w:t>Обучение на обновленном оборудовании</w:t>
            </w:r>
          </w:p>
        </w:tc>
        <w:tc>
          <w:tcPr>
            <w:tcW w:w="1880" w:type="dxa"/>
          </w:tcPr>
          <w:p>
            <w:pPr>
              <w:pStyle w:val="P3"/>
              <w:spacing w:lineRule="exact" w:line="268" w:beforeAutospacing="0" w:afterAutospacing="0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>
            <w:pPr>
              <w:pStyle w:val="P3"/>
              <w:ind w:left="8" w:right="7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743" w:type="dxa"/>
          </w:tcPr>
          <w:p>
            <w:pPr>
              <w:pStyle w:val="P3"/>
              <w:spacing w:lineRule="exact" w:line="268" w:beforeAutospacing="0" w:afterAutospacing="0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774" w:type="dxa"/>
          </w:tcPr>
          <w:p>
            <w:pPr>
              <w:pStyle w:val="P3"/>
              <w:ind w:firstLine="33" w:left="365" w:right="360"/>
              <w:jc w:val="both"/>
              <w:rPr>
                <w:sz w:val="24"/>
              </w:rPr>
            </w:pPr>
            <w:r>
              <w:rPr>
                <w:sz w:val="24"/>
              </w:rPr>
              <w:t>педагоги, контроль состояния</w:t>
            </w:r>
          </w:p>
          <w:p>
            <w:pPr>
              <w:pStyle w:val="P3"/>
              <w:ind w:firstLine="5" w:left="104" w:right="103"/>
              <w:jc w:val="center"/>
              <w:rPr>
                <w:sz w:val="24"/>
              </w:rPr>
            </w:pPr>
            <w:r>
              <w:rPr>
                <w:sz w:val="24"/>
              </w:rPr>
              <w:t>преподавания предметов Шукакова А.В.</w:t>
            </w:r>
          </w:p>
        </w:tc>
      </w:tr>
      <w:tr>
        <w:trPr>
          <w:trHeight w:hRule="atLeast" w:val="1103"/>
        </w:trPr>
        <w:tc>
          <w:tcPr>
            <w:tcW w:w="447" w:type="dxa"/>
          </w:tcPr>
          <w:p>
            <w:pPr>
              <w:pStyle w:val="P3"/>
              <w:spacing w:lineRule="exact" w:line="268" w:beforeAutospacing="0" w:afterAutospacing="0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58" w:type="dxa"/>
          </w:tcPr>
          <w:p>
            <w:pPr>
              <w:pStyle w:val="P3"/>
              <w:ind w:left="105" w:right="118"/>
              <w:rPr>
                <w:sz w:val="24"/>
              </w:rPr>
            </w:pPr>
            <w:r>
              <w:rPr>
                <w:sz w:val="24"/>
              </w:rPr>
              <w:t>Реализация курсов внеурочной</w:t>
            </w:r>
          </w:p>
          <w:p>
            <w:pPr>
              <w:pStyle w:val="P3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40" w:type="dxa"/>
          </w:tcPr>
          <w:p>
            <w:pPr>
              <w:pStyle w:val="P3"/>
              <w:spacing w:lineRule="exact" w:line="268" w:beforeAutospacing="0" w:afterAutospacing="0"/>
              <w:rPr>
                <w:sz w:val="24"/>
              </w:rPr>
            </w:pPr>
            <w:r>
              <w:rPr>
                <w:sz w:val="24"/>
              </w:rPr>
              <w:t>«Робототехника»</w:t>
            </w:r>
          </w:p>
          <w:p>
            <w:pPr>
              <w:pStyle w:val="P3"/>
              <w:spacing w:lineRule="atLeast" w:line="270" w:before="264" w:beforeAutospacing="0" w:afterAutospacing="0"/>
              <w:rPr>
                <w:sz w:val="24"/>
              </w:rPr>
            </w:pPr>
            <w:r>
              <w:rPr>
                <w:sz w:val="24"/>
              </w:rPr>
              <w:t>«Химический эксперимент»</w:t>
            </w:r>
          </w:p>
        </w:tc>
        <w:tc>
          <w:tcPr>
            <w:tcW w:w="1880" w:type="dxa"/>
          </w:tcPr>
          <w:p>
            <w:pPr>
              <w:pStyle w:val="P3"/>
              <w:spacing w:lineRule="exact" w:line="268" w:beforeAutospacing="0" w:afterAutospacing="0"/>
              <w:ind w:left="570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  <w:p>
            <w:pPr>
              <w:pStyle w:val="P3"/>
              <w:spacing w:before="276" w:beforeAutospacing="0" w:afterAutospacing="0"/>
              <w:ind w:left="469"/>
              <w:rPr>
                <w:sz w:val="24"/>
              </w:rPr>
            </w:pPr>
            <w:r>
              <w:rPr>
                <w:sz w:val="24"/>
              </w:rPr>
              <w:t>8-9 класс</w:t>
            </w:r>
          </w:p>
        </w:tc>
        <w:tc>
          <w:tcPr>
            <w:tcW w:w="1743" w:type="dxa"/>
          </w:tcPr>
          <w:p>
            <w:pPr>
              <w:pStyle w:val="P3"/>
              <w:spacing w:lineRule="exact" w:line="268" w:beforeAutospacing="0" w:afterAutospacing="0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774" w:type="dxa"/>
          </w:tcPr>
          <w:p>
            <w:pPr>
              <w:pStyle w:val="P3"/>
              <w:ind w:hanging="108" w:left="536" w:right="423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  <w:tr>
        <w:trPr>
          <w:trHeight w:hRule="atLeast" w:val="830"/>
        </w:trPr>
        <w:tc>
          <w:tcPr>
            <w:tcW w:w="447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240" w:type="dxa"/>
          </w:tcPr>
          <w:p>
            <w:pPr>
              <w:pStyle w:val="P3"/>
              <w:ind w:right="189"/>
              <w:rPr>
                <w:sz w:val="24"/>
              </w:rPr>
            </w:pPr>
            <w:r>
              <w:rPr>
                <w:sz w:val="24"/>
              </w:rPr>
              <w:t>Элективные курсы по биологии,</w:t>
            </w:r>
          </w:p>
          <w:p>
            <w:pPr>
              <w:pStyle w:val="P3"/>
              <w:spacing w:lineRule="exact" w:line="264" w:beforeAutospacing="0" w:afterAutospacing="0"/>
              <w:rPr>
                <w:sz w:val="24"/>
              </w:rPr>
            </w:pPr>
            <w:r>
              <w:rPr>
                <w:sz w:val="24"/>
              </w:rPr>
              <w:t>химии, физике</w:t>
            </w:r>
          </w:p>
        </w:tc>
        <w:tc>
          <w:tcPr>
            <w:tcW w:w="1880" w:type="dxa"/>
          </w:tcPr>
          <w:p>
            <w:pPr>
              <w:pStyle w:val="P3"/>
              <w:spacing w:lineRule="exact" w:line="270" w:beforeAutospacing="0" w:afterAutospacing="0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8-9 класс</w:t>
            </w:r>
          </w:p>
        </w:tc>
        <w:tc>
          <w:tcPr>
            <w:tcW w:w="1743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1774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  <w:tr>
        <w:trPr>
          <w:trHeight w:hRule="atLeast" w:val="2483"/>
        </w:trPr>
        <w:tc>
          <w:tcPr>
            <w:tcW w:w="447" w:type="dxa"/>
          </w:tcPr>
          <w:p>
            <w:pPr>
              <w:pStyle w:val="P3"/>
              <w:spacing w:lineRule="exact" w:line="268" w:beforeAutospacing="0" w:afterAutospacing="0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58" w:type="dxa"/>
          </w:tcPr>
          <w:p>
            <w:pPr>
              <w:pStyle w:val="P3"/>
              <w:spacing w:lineRule="exact" w:line="268" w:beforeAutospacing="0" w:afterAutospacing="0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>
            <w:pPr>
              <w:pStyle w:val="P3"/>
              <w:ind w:left="105" w:right="26"/>
              <w:rPr>
                <w:sz w:val="24"/>
              </w:rPr>
            </w:pPr>
            <w:r>
              <w:rPr>
                <w:sz w:val="24"/>
              </w:rPr>
              <w:t>исследовательской и проектной</w:t>
            </w:r>
          </w:p>
          <w:p>
            <w:pPr>
              <w:pStyle w:val="P3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240" w:type="dxa"/>
          </w:tcPr>
          <w:p>
            <w:pPr>
              <w:pStyle w:val="P3"/>
              <w:ind w:right="798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</w:p>
          <w:p>
            <w:pPr>
              <w:pStyle w:val="P3"/>
              <w:ind w:right="192"/>
              <w:rPr>
                <w:sz w:val="24"/>
              </w:rPr>
            </w:pPr>
            <w:r>
              <w:rPr>
                <w:sz w:val="24"/>
              </w:rPr>
              <w:t>индивидуальных и групповых</w:t>
            </w:r>
          </w:p>
          <w:p>
            <w:pPr>
              <w:pStyle w:val="P3"/>
              <w:rPr>
                <w:sz w:val="24"/>
              </w:rPr>
            </w:pPr>
            <w:r>
              <w:rPr>
                <w:sz w:val="24"/>
              </w:rPr>
              <w:t>проектов,</w:t>
            </w:r>
          </w:p>
          <w:p>
            <w:pPr>
              <w:pStyle w:val="P3"/>
              <w:spacing w:lineRule="atLeast" w:line="270" w:beforeAutospacing="0" w:afterAutospacing="0"/>
              <w:ind w:right="97"/>
              <w:rPr>
                <w:sz w:val="24"/>
              </w:rPr>
            </w:pPr>
            <w:r>
              <w:rPr>
                <w:sz w:val="24"/>
              </w:rPr>
              <w:t>обеспечение участия в научно- практических конференциях</w:t>
            </w:r>
          </w:p>
        </w:tc>
        <w:tc>
          <w:tcPr>
            <w:tcW w:w="1880" w:type="dxa"/>
          </w:tcPr>
          <w:p>
            <w:pPr>
              <w:pStyle w:val="P3"/>
              <w:ind w:firstLine="4"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6-9 классы, при необходимости, 1-5 классов</w:t>
            </w:r>
          </w:p>
        </w:tc>
        <w:tc>
          <w:tcPr>
            <w:tcW w:w="1743" w:type="dxa"/>
          </w:tcPr>
          <w:p>
            <w:pPr>
              <w:pStyle w:val="P3"/>
              <w:spacing w:lineRule="exact" w:line="268" w:beforeAutospacing="0" w:afterAutospacing="0"/>
              <w:ind w:left="12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774" w:type="dxa"/>
          </w:tcPr>
          <w:p>
            <w:pPr>
              <w:pStyle w:val="P3"/>
              <w:ind w:hanging="10" w:left="437" w:right="425"/>
              <w:jc w:val="both"/>
              <w:rPr>
                <w:sz w:val="24"/>
              </w:rPr>
            </w:pPr>
            <w:r>
              <w:rPr>
                <w:sz w:val="24"/>
              </w:rPr>
              <w:t>педагоги центра и учителя-</w:t>
            </w:r>
          </w:p>
          <w:p>
            <w:pPr>
              <w:pStyle w:val="P3"/>
              <w:ind w:hanging="320" w:left="531"/>
              <w:rPr>
                <w:sz w:val="24"/>
              </w:rPr>
            </w:pPr>
            <w:r>
              <w:rPr>
                <w:sz w:val="24"/>
              </w:rPr>
              <w:t>предметники школы</w:t>
            </w:r>
          </w:p>
        </w:tc>
      </w:tr>
      <w:tr>
        <w:trPr>
          <w:trHeight w:hRule="atLeast" w:val="2484"/>
        </w:trPr>
        <w:tc>
          <w:tcPr>
            <w:tcW w:w="447" w:type="dxa"/>
          </w:tcPr>
          <w:p>
            <w:pPr>
              <w:pStyle w:val="P3"/>
              <w:spacing w:lineRule="exact" w:line="268" w:beforeAutospacing="0" w:afterAutospacing="0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58" w:type="dxa"/>
          </w:tcPr>
          <w:p>
            <w:pPr>
              <w:pStyle w:val="P3"/>
              <w:ind w:left="105" w:right="525"/>
              <w:rPr>
                <w:sz w:val="24"/>
              </w:rPr>
            </w:pPr>
            <w:r>
              <w:rPr>
                <w:sz w:val="24"/>
              </w:rPr>
              <w:t>Организация и проведение Единого урока экологии,</w:t>
            </w:r>
          </w:p>
          <w:p>
            <w:pPr>
              <w:pStyle w:val="P3"/>
              <w:spacing w:lineRule="atLeast" w:line="270" w:beforeAutospacing="0" w:afterAutospacing="0"/>
              <w:ind w:left="105" w:right="397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Всероссийского урока генетики, Урока цифры</w:t>
            </w:r>
          </w:p>
        </w:tc>
        <w:tc>
          <w:tcPr>
            <w:tcW w:w="2240" w:type="dxa"/>
          </w:tcPr>
          <w:p>
            <w:pPr>
              <w:pStyle w:val="P3"/>
              <w:rPr>
                <w:sz w:val="24"/>
              </w:rPr>
            </w:pPr>
            <w:r>
              <w:rPr>
                <w:sz w:val="24"/>
              </w:rPr>
              <w:t>Реализация методических</w:t>
            </w:r>
          </w:p>
          <w:p>
            <w:pPr>
              <w:pStyle w:val="P3"/>
              <w:ind w:right="345"/>
              <w:rPr>
                <w:sz w:val="24"/>
              </w:rPr>
            </w:pPr>
            <w:r>
              <w:rPr>
                <w:sz w:val="24"/>
              </w:rPr>
              <w:t>рекомендаций по проведению</w:t>
            </w:r>
          </w:p>
          <w:p>
            <w:pPr>
              <w:pStyle w:val="P3"/>
              <w:ind w:right="120"/>
              <w:rPr>
                <w:sz w:val="24"/>
              </w:rPr>
            </w:pPr>
            <w:r>
              <w:rPr>
                <w:sz w:val="24"/>
              </w:rPr>
              <w:t>уроков, заполнение отчетов.</w:t>
            </w:r>
          </w:p>
        </w:tc>
        <w:tc>
          <w:tcPr>
            <w:tcW w:w="1880" w:type="dxa"/>
          </w:tcPr>
          <w:p>
            <w:pPr>
              <w:pStyle w:val="P3"/>
              <w:ind w:hanging="351" w:left="587"/>
              <w:rPr>
                <w:sz w:val="24"/>
              </w:rPr>
            </w:pPr>
            <w:r>
              <w:rPr>
                <w:sz w:val="24"/>
              </w:rPr>
              <w:t>обучающиеся школы</w:t>
            </w:r>
          </w:p>
        </w:tc>
        <w:tc>
          <w:tcPr>
            <w:tcW w:w="1743" w:type="dxa"/>
          </w:tcPr>
          <w:p>
            <w:pPr>
              <w:pStyle w:val="P3"/>
              <w:ind w:hanging="65" w:left="445" w:right="372"/>
              <w:rPr>
                <w:sz w:val="24"/>
              </w:rPr>
            </w:pPr>
            <w:r>
              <w:rPr>
                <w:sz w:val="24"/>
              </w:rPr>
              <w:t>в течение года, по графику</w:t>
            </w:r>
          </w:p>
        </w:tc>
        <w:tc>
          <w:tcPr>
            <w:tcW w:w="1774" w:type="dxa"/>
          </w:tcPr>
          <w:p>
            <w:pPr>
              <w:pStyle w:val="P3"/>
              <w:spacing w:lineRule="exact" w:line="268" w:beforeAutospacing="0" w:afterAutospacing="0"/>
              <w:ind w:left="23" w:right="23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rPr>
          <w:trHeight w:hRule="atLeast" w:val="3311"/>
        </w:trPr>
        <w:tc>
          <w:tcPr>
            <w:tcW w:w="447" w:type="dxa"/>
          </w:tcPr>
          <w:p>
            <w:pPr>
              <w:pStyle w:val="P3"/>
              <w:spacing w:lineRule="exact" w:line="268" w:beforeAutospacing="0" w:afterAutospacing="0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58" w:type="dxa"/>
          </w:tcPr>
          <w:p>
            <w:pPr>
              <w:pStyle w:val="P3"/>
              <w:ind w:left="105" w:right="525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</w:p>
          <w:p>
            <w:pPr>
              <w:pStyle w:val="P3"/>
              <w:ind w:left="105" w:right="174"/>
              <w:rPr>
                <w:sz w:val="24"/>
              </w:rPr>
            </w:pPr>
            <w:r>
              <w:rPr>
                <w:sz w:val="24"/>
              </w:rPr>
              <w:t>предметных недель</w:t>
            </w:r>
          </w:p>
        </w:tc>
        <w:tc>
          <w:tcPr>
            <w:tcW w:w="2240" w:type="dxa"/>
          </w:tcPr>
          <w:p>
            <w:pPr>
              <w:pStyle w:val="P3"/>
              <w:spacing w:lineRule="auto" w:line="720" w:beforeAutospacing="0" w:afterAutospacing="0"/>
              <w:ind w:right="384"/>
              <w:rPr>
                <w:sz w:val="24"/>
              </w:rPr>
            </w:pPr>
            <w:r>
              <w:rPr>
                <w:sz w:val="24"/>
              </w:rPr>
              <w:t>Неделя физики Неделя экологии</w:t>
            </w:r>
          </w:p>
          <w:p>
            <w:pPr>
              <w:pStyle w:val="P3"/>
              <w:rPr>
                <w:sz w:val="24"/>
              </w:rPr>
            </w:pPr>
            <w:r>
              <w:rPr>
                <w:sz w:val="24"/>
              </w:rPr>
              <w:t>Неделя мультимедийных технологий</w:t>
            </w:r>
          </w:p>
        </w:tc>
        <w:tc>
          <w:tcPr>
            <w:tcW w:w="1880" w:type="dxa"/>
          </w:tcPr>
          <w:p>
            <w:pPr>
              <w:pStyle w:val="P3"/>
              <w:spacing w:lineRule="exact" w:line="268" w:beforeAutospacing="0" w:afterAutospacing="0"/>
              <w:ind w:left="330"/>
              <w:rPr>
                <w:sz w:val="24"/>
              </w:rPr>
            </w:pPr>
            <w:r>
              <w:rPr>
                <w:sz w:val="24"/>
              </w:rPr>
              <w:t>7-9 классы</w:t>
            </w:r>
          </w:p>
          <w:p>
            <w:pPr>
              <w:pStyle w:val="P3"/>
              <w:ind w:left="0"/>
              <w:rPr>
                <w:sz w:val="24"/>
              </w:rPr>
            </w:pPr>
          </w:p>
          <w:p>
            <w:pPr>
              <w:pStyle w:val="P3"/>
              <w:ind w:left="0"/>
              <w:rPr>
                <w:sz w:val="24"/>
              </w:rPr>
            </w:pPr>
          </w:p>
          <w:p>
            <w:pPr>
              <w:pStyle w:val="P3"/>
              <w:ind w:left="330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  <w:p>
            <w:pPr>
              <w:pStyle w:val="P3"/>
              <w:ind w:left="0"/>
              <w:rPr>
                <w:sz w:val="24"/>
              </w:rPr>
            </w:pPr>
          </w:p>
          <w:p>
            <w:pPr>
              <w:pStyle w:val="P3"/>
              <w:ind w:left="0"/>
              <w:rPr>
                <w:sz w:val="24"/>
              </w:rPr>
            </w:pPr>
          </w:p>
          <w:p>
            <w:pPr>
              <w:pStyle w:val="P3"/>
              <w:ind w:left="330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743" w:type="dxa"/>
          </w:tcPr>
          <w:p>
            <w:pPr>
              <w:pStyle w:val="P3"/>
              <w:spacing w:lineRule="exact" w:line="268" w:beforeAutospacing="0" w:afterAutospacing="0"/>
              <w:ind w:left="142"/>
              <w:rPr>
                <w:sz w:val="24"/>
              </w:rPr>
            </w:pPr>
            <w:r>
              <w:rPr>
                <w:sz w:val="24"/>
              </w:rPr>
              <w:t>ноябрь 2024 г.</w:t>
            </w:r>
          </w:p>
          <w:p>
            <w:pPr>
              <w:pStyle w:val="P3"/>
              <w:ind w:left="0"/>
              <w:rPr>
                <w:sz w:val="24"/>
              </w:rPr>
            </w:pPr>
          </w:p>
          <w:p>
            <w:pPr>
              <w:pStyle w:val="P3"/>
              <w:ind w:left="142"/>
              <w:rPr>
                <w:sz w:val="24"/>
              </w:rPr>
            </w:pPr>
            <w:r>
              <w:rPr>
                <w:sz w:val="24"/>
              </w:rPr>
              <w:t>март 2025 г.</w:t>
            </w:r>
          </w:p>
          <w:p>
            <w:pPr>
              <w:pStyle w:val="P3"/>
              <w:ind w:left="0"/>
              <w:rPr>
                <w:sz w:val="24"/>
              </w:rPr>
            </w:pPr>
          </w:p>
          <w:p>
            <w:pPr>
              <w:pStyle w:val="P3"/>
              <w:ind w:left="248"/>
              <w:rPr>
                <w:sz w:val="24"/>
              </w:rPr>
            </w:pPr>
            <w:r>
              <w:rPr>
                <w:sz w:val="24"/>
              </w:rPr>
              <w:t>февраль 2025 г.</w:t>
            </w:r>
          </w:p>
        </w:tc>
        <w:tc>
          <w:tcPr>
            <w:tcW w:w="1774" w:type="dxa"/>
          </w:tcPr>
          <w:p>
            <w:pPr>
              <w:pStyle w:val="P3"/>
              <w:ind w:left="0" w:right="125"/>
              <w:jc w:val="center"/>
              <w:rPr>
                <w:sz w:val="24"/>
              </w:rPr>
            </w:pPr>
          </w:p>
          <w:p>
            <w:pPr>
              <w:pStyle w:val="P3"/>
              <w:ind w:left="0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Жапов Б.Ц. учитель физики </w:t>
            </w:r>
          </w:p>
          <w:p>
            <w:pPr>
              <w:pStyle w:val="P3"/>
              <w:ind w:left="23" w:right="19"/>
              <w:jc w:val="center"/>
              <w:rPr>
                <w:sz w:val="24"/>
              </w:rPr>
            </w:pPr>
            <w:r>
              <w:rPr>
                <w:sz w:val="24"/>
              </w:rPr>
              <w:t>Шукакова А.В. учитель биологии и</w:t>
            </w:r>
          </w:p>
          <w:p>
            <w:pPr>
              <w:pStyle w:val="P3"/>
              <w:ind w:firstLine="6" w:left="176" w:right="174"/>
              <w:jc w:val="center"/>
              <w:rPr>
                <w:sz w:val="24"/>
              </w:rPr>
            </w:pPr>
            <w:r>
              <w:rPr>
                <w:sz w:val="24"/>
              </w:rPr>
              <w:t>экологии,</w:t>
            </w:r>
          </w:p>
          <w:p>
            <w:pPr>
              <w:pStyle w:val="P3"/>
              <w:ind w:firstLine="6" w:left="176" w:right="174"/>
              <w:jc w:val="center"/>
              <w:rPr>
                <w:sz w:val="24"/>
              </w:rPr>
            </w:pPr>
            <w:r>
              <w:rPr>
                <w:sz w:val="24"/>
              </w:rPr>
              <w:t>Бондаренко О.А. учитель технологии</w:t>
            </w:r>
          </w:p>
        </w:tc>
      </w:tr>
      <w:tr>
        <w:trPr>
          <w:trHeight w:hRule="atLeast" w:val="1103"/>
        </w:trPr>
        <w:tc>
          <w:tcPr>
            <w:tcW w:w="447" w:type="dxa"/>
          </w:tcPr>
          <w:p>
            <w:pPr>
              <w:pStyle w:val="P3"/>
              <w:spacing w:lineRule="exact" w:line="268" w:beforeAutospacing="0" w:afterAutospacing="0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58" w:type="dxa"/>
          </w:tcPr>
          <w:p>
            <w:pPr>
              <w:pStyle w:val="P3"/>
              <w:ind w:left="105" w:right="154"/>
              <w:jc w:val="both"/>
              <w:rPr>
                <w:sz w:val="24"/>
              </w:rPr>
            </w:pPr>
            <w:r>
              <w:rPr>
                <w:sz w:val="24"/>
              </w:rPr>
              <w:t>Участие в системе открытых онлайн- уроков</w:t>
            </w:r>
          </w:p>
          <w:p>
            <w:pPr>
              <w:pStyle w:val="P3"/>
              <w:spacing w:lineRule="exact" w:line="264" w:beforeAutospacing="0" w:afterAutospacing="0"/>
              <w:ind w:left="105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2240" w:type="dxa"/>
          </w:tcPr>
          <w:p>
            <w:pPr>
              <w:pStyle w:val="P3"/>
              <w:rPr>
                <w:sz w:val="24"/>
              </w:rPr>
            </w:pPr>
            <w:r>
              <w:rPr>
                <w:sz w:val="24"/>
              </w:rPr>
              <w:t>сопровождение профориентации и профессионального</w:t>
            </w:r>
          </w:p>
          <w:p>
            <w:pPr>
              <w:pStyle w:val="P3"/>
              <w:spacing w:lineRule="exact" w:line="264" w:beforeAutospacing="0" w:afterAutospacing="0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</w:p>
        </w:tc>
        <w:tc>
          <w:tcPr>
            <w:tcW w:w="1880" w:type="dxa"/>
          </w:tcPr>
          <w:p>
            <w:pPr>
              <w:pStyle w:val="P3"/>
              <w:spacing w:lineRule="exact" w:line="268" w:beforeAutospacing="0" w:afterAutospacing="0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</w:tc>
        <w:tc>
          <w:tcPr>
            <w:tcW w:w="1743" w:type="dxa"/>
          </w:tcPr>
          <w:p>
            <w:pPr>
              <w:pStyle w:val="P3"/>
              <w:ind w:hanging="245" w:left="373" w:right="121"/>
              <w:rPr>
                <w:sz w:val="24"/>
              </w:rPr>
            </w:pPr>
            <w:r>
              <w:rPr>
                <w:sz w:val="24"/>
              </w:rPr>
              <w:t>в течение года (по плану онлайн-</w:t>
            </w:r>
          </w:p>
          <w:p>
            <w:pPr>
              <w:pStyle w:val="P3"/>
              <w:spacing w:lineRule="exact" w:line="264" w:beforeAutospacing="0" w:afterAutospacing="0"/>
              <w:ind w:left="473"/>
              <w:rPr>
                <w:sz w:val="24"/>
              </w:rPr>
            </w:pPr>
            <w:r>
              <w:rPr>
                <w:sz w:val="24"/>
              </w:rPr>
              <w:t>уроков)</w:t>
            </w:r>
          </w:p>
        </w:tc>
        <w:tc>
          <w:tcPr>
            <w:tcW w:w="1774" w:type="dxa"/>
          </w:tcPr>
          <w:p>
            <w:pPr>
              <w:pStyle w:val="P3"/>
              <w:ind w:firstLine="235" w:left="17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275"/>
        </w:trPr>
        <w:tc>
          <w:tcPr>
            <w:tcW w:w="10242" w:type="dxa"/>
            <w:gridSpan w:val="6"/>
          </w:tcPr>
          <w:p>
            <w:pPr>
              <w:pStyle w:val="P3"/>
              <w:spacing w:lineRule="exact" w:line="256" w:beforeAutospacing="0" w:afterAutospacing="0"/>
              <w:ind w:left="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Социокультурные мероприятия и образовательные события</w:t>
            </w:r>
          </w:p>
        </w:tc>
      </w:tr>
      <w:tr>
        <w:trPr>
          <w:trHeight w:hRule="atLeast" w:val="1379"/>
        </w:trPr>
        <w:tc>
          <w:tcPr>
            <w:tcW w:w="447" w:type="dxa"/>
          </w:tcPr>
          <w:p>
            <w:pPr>
              <w:pStyle w:val="P3"/>
              <w:spacing w:lineRule="exact" w:line="268" w:beforeAutospacing="0" w:afterAutospacing="0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58" w:type="dxa"/>
          </w:tcPr>
          <w:p>
            <w:pPr>
              <w:pStyle w:val="P3"/>
              <w:ind w:left="105" w:right="174"/>
              <w:rPr>
                <w:sz w:val="24"/>
              </w:rPr>
            </w:pPr>
            <w:r>
              <w:rPr>
                <w:sz w:val="24"/>
              </w:rPr>
              <w:t>Урок науки и технологий</w:t>
            </w:r>
          </w:p>
        </w:tc>
        <w:tc>
          <w:tcPr>
            <w:tcW w:w="2240" w:type="dxa"/>
          </w:tcPr>
          <w:p>
            <w:pPr>
              <w:pStyle w:val="P3"/>
              <w:spacing w:lineRule="exact" w:line="268" w:beforeAutospacing="0" w:afterAutospacing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>
            <w:pPr>
              <w:pStyle w:val="P3"/>
              <w:spacing w:lineRule="atLeast" w:line="270" w:beforeAutospacing="0" w:afterAutospacing="0"/>
              <w:ind w:right="97"/>
              <w:rPr>
                <w:sz w:val="24"/>
              </w:rPr>
            </w:pPr>
            <w:r>
              <w:rPr>
                <w:sz w:val="24"/>
              </w:rPr>
              <w:t>рекомендаций по проведению единого Урока науки и технологий</w:t>
            </w:r>
          </w:p>
        </w:tc>
        <w:tc>
          <w:tcPr>
            <w:tcW w:w="1880" w:type="dxa"/>
          </w:tcPr>
          <w:p>
            <w:pPr>
              <w:pStyle w:val="P3"/>
              <w:spacing w:lineRule="exact" w:line="268" w:beforeAutospacing="0" w:afterAutospacing="0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1-9 класс</w:t>
            </w:r>
          </w:p>
        </w:tc>
        <w:tc>
          <w:tcPr>
            <w:tcW w:w="1743" w:type="dxa"/>
          </w:tcPr>
          <w:p>
            <w:pPr>
              <w:pStyle w:val="P3"/>
              <w:spacing w:lineRule="exact" w:line="268" w:beforeAutospacing="0" w:afterAutospacing="0"/>
              <w:ind w:left="4"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сентября</w:t>
            </w:r>
          </w:p>
          <w:p>
            <w:pPr>
              <w:pStyle w:val="P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774" w:type="dxa"/>
          </w:tcPr>
          <w:p>
            <w:pPr>
              <w:pStyle w:val="P3"/>
              <w:ind w:firstLine="3" w:left="173" w:right="17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 и</w:t>
            </w:r>
          </w:p>
          <w:p>
            <w:pPr>
              <w:pStyle w:val="P3"/>
              <w:ind w:left="23" w:right="20"/>
              <w:jc w:val="center"/>
              <w:rPr>
                <w:sz w:val="24"/>
              </w:rPr>
            </w:pPr>
            <w:r>
              <w:rPr>
                <w:sz w:val="24"/>
              </w:rPr>
              <w:t>Шукакова А.В.</w:t>
            </w:r>
          </w:p>
        </w:tc>
      </w:tr>
      <w:tr>
        <w:trPr>
          <w:trHeight w:hRule="atLeast" w:val="1104"/>
        </w:trPr>
        <w:tc>
          <w:tcPr>
            <w:tcW w:w="447" w:type="dxa"/>
          </w:tcPr>
          <w:p>
            <w:pPr>
              <w:pStyle w:val="P3"/>
              <w:spacing w:lineRule="exact" w:line="268" w:beforeAutospacing="0" w:afterAutospacing="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58" w:type="dxa"/>
          </w:tcPr>
          <w:p>
            <w:pPr>
              <w:pStyle w:val="P3"/>
              <w:spacing w:lineRule="exact" w:line="268" w:beforeAutospacing="0" w:afterAutospacing="0"/>
              <w:ind w:left="105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</w:p>
          <w:p>
            <w:pPr>
              <w:pStyle w:val="P3"/>
              <w:ind w:left="105"/>
              <w:rPr>
                <w:sz w:val="24"/>
              </w:rPr>
            </w:pPr>
            <w:r>
              <w:rPr>
                <w:sz w:val="24"/>
              </w:rPr>
              <w:t>открытие Центра</w:t>
            </w:r>
          </w:p>
          <w:p>
            <w:pPr>
              <w:pStyle w:val="P3"/>
              <w:ind w:left="105"/>
              <w:rPr>
                <w:sz w:val="24"/>
              </w:rPr>
            </w:pPr>
            <w:r>
              <w:rPr>
                <w:sz w:val="24"/>
              </w:rPr>
              <w:t>«Точка роста»</w:t>
            </w:r>
          </w:p>
        </w:tc>
        <w:tc>
          <w:tcPr>
            <w:tcW w:w="2240" w:type="dxa"/>
          </w:tcPr>
          <w:p>
            <w:pPr>
              <w:pStyle w:val="P3"/>
              <w:ind w:right="470"/>
              <w:rPr>
                <w:sz w:val="24"/>
              </w:rPr>
            </w:pPr>
            <w:r>
              <w:rPr>
                <w:sz w:val="24"/>
              </w:rPr>
              <w:t>Праздничная линейка, знакомство с</w:t>
            </w:r>
          </w:p>
          <w:p>
            <w:pPr>
              <w:pStyle w:val="P3"/>
              <w:spacing w:lineRule="exact" w:line="264" w:beforeAutospacing="0" w:afterAutospacing="0"/>
              <w:rPr>
                <w:sz w:val="24"/>
              </w:rPr>
            </w:pPr>
            <w:r>
              <w:rPr>
                <w:sz w:val="24"/>
              </w:rPr>
              <w:t>лабораториями</w:t>
            </w:r>
          </w:p>
        </w:tc>
        <w:tc>
          <w:tcPr>
            <w:tcW w:w="1880" w:type="dxa"/>
          </w:tcPr>
          <w:p>
            <w:pPr>
              <w:pStyle w:val="P3"/>
              <w:spacing w:lineRule="exact" w:line="268" w:beforeAutospacing="0" w:afterAutospacing="0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743" w:type="dxa"/>
          </w:tcPr>
          <w:p>
            <w:pPr>
              <w:pStyle w:val="P3"/>
              <w:spacing w:lineRule="exact" w:line="268" w:beforeAutospacing="0" w:afterAutospacing="0"/>
              <w:ind w:left="32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.09.2024</w:t>
            </w:r>
          </w:p>
          <w:p>
            <w:pPr>
              <w:pStyle w:val="P3"/>
              <w:ind w:left="327"/>
              <w:rPr>
                <w:sz w:val="24"/>
              </w:rPr>
            </w:pPr>
            <w:r>
              <w:rPr>
                <w:sz w:val="24"/>
              </w:rPr>
              <w:t>09.09.2024</w:t>
            </w:r>
          </w:p>
        </w:tc>
        <w:tc>
          <w:tcPr>
            <w:tcW w:w="1774" w:type="dxa"/>
          </w:tcPr>
          <w:p>
            <w:pPr>
              <w:pStyle w:val="P3"/>
              <w:spacing w:lineRule="exact" w:line="268" w:beforeAutospacing="0" w:afterAutospacing="0"/>
              <w:ind w:left="0" w:right="20"/>
              <w:jc w:val="center"/>
              <w:rPr>
                <w:sz w:val="24"/>
              </w:rPr>
            </w:pPr>
            <w:r>
              <w:rPr>
                <w:sz w:val="24"/>
              </w:rPr>
              <w:t>Шукакова А.В.</w:t>
            </w:r>
          </w:p>
        </w:tc>
      </w:tr>
      <w:tr>
        <w:trPr>
          <w:trHeight w:hRule="atLeast" w:val="1381"/>
        </w:trPr>
        <w:tc>
          <w:tcPr>
            <w:tcW w:w="447" w:type="dxa"/>
          </w:tcPr>
          <w:p>
            <w:pPr>
              <w:pStyle w:val="P3"/>
              <w:spacing w:lineRule="exact" w:line="270" w:beforeAutospacing="0" w:afterAutospacing="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58" w:type="dxa"/>
          </w:tcPr>
          <w:p>
            <w:pPr>
              <w:pStyle w:val="P3"/>
              <w:ind w:left="105"/>
              <w:rPr>
                <w:sz w:val="24"/>
              </w:rPr>
            </w:pPr>
            <w:r>
              <w:rPr>
                <w:sz w:val="24"/>
              </w:rPr>
              <w:t>Фестиваль «Шаг в будущее»</w:t>
            </w:r>
          </w:p>
        </w:tc>
        <w:tc>
          <w:tcPr>
            <w:tcW w:w="2240" w:type="dxa"/>
          </w:tcPr>
          <w:p>
            <w:pPr>
              <w:pStyle w:val="P3"/>
              <w:spacing w:lineRule="exact" w:line="270" w:beforeAutospacing="0" w:afterAutospacing="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  <w:p>
            <w:pPr>
              <w:pStyle w:val="P3"/>
              <w:ind w:right="103"/>
              <w:rPr>
                <w:sz w:val="24"/>
              </w:rPr>
            </w:pPr>
            <w:r>
              <w:rPr>
                <w:sz w:val="24"/>
              </w:rPr>
              <w:t>результатов работы КПВ и ЭК,</w:t>
            </w:r>
          </w:p>
          <w:p>
            <w:pPr>
              <w:pStyle w:val="P3"/>
              <w:spacing w:lineRule="atLeast" w:line="270" w:beforeAutospacing="0" w:afterAutospacing="0"/>
              <w:rPr>
                <w:sz w:val="24"/>
              </w:rPr>
            </w:pPr>
            <w:r>
              <w:rPr>
                <w:sz w:val="24"/>
              </w:rPr>
              <w:t>представление индивидуальных</w:t>
            </w:r>
          </w:p>
        </w:tc>
        <w:tc>
          <w:tcPr>
            <w:tcW w:w="1880" w:type="dxa"/>
          </w:tcPr>
          <w:p>
            <w:pPr>
              <w:pStyle w:val="P3"/>
              <w:ind w:hanging="162" w:left="462" w:right="287"/>
              <w:rPr>
                <w:sz w:val="24"/>
              </w:rPr>
            </w:pPr>
            <w:r>
              <w:rPr>
                <w:sz w:val="24"/>
              </w:rPr>
              <w:t>5-9 классы, родители</w:t>
            </w:r>
          </w:p>
        </w:tc>
        <w:tc>
          <w:tcPr>
            <w:tcW w:w="1743" w:type="dxa"/>
          </w:tcPr>
          <w:p>
            <w:pPr>
              <w:pStyle w:val="P3"/>
              <w:ind w:hanging="449" w:left="644" w:right="189"/>
              <w:rPr>
                <w:sz w:val="24"/>
              </w:rPr>
            </w:pPr>
            <w:r>
              <w:rPr>
                <w:sz w:val="24"/>
              </w:rPr>
              <w:t>декабрь 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1774" w:type="dxa"/>
          </w:tcPr>
          <w:p>
            <w:pPr>
              <w:pStyle w:val="P3"/>
              <w:ind w:left="104" w:right="747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</w:tbl>
    <w:p>
      <w:pPr>
        <w:pStyle w:val="P3"/>
        <w:spacing w:after="0" w:beforeAutospacing="0" w:afterAutospacing="0"/>
        <w:rPr>
          <w:sz w:val="24"/>
        </w:rPr>
        <w:sectPr>
          <w:type w:val="continuous"/>
          <w:pgSz w:w="11910" w:h="16840" w:code="9"/>
          <w:pgMar w:left="992" w:right="566" w:top="1100" w:bottom="874" w:header="708" w:footer="708" w:gutter="0"/>
        </w:sectPr>
      </w:pPr>
    </w:p>
    <w:tbl>
      <w:tblPr>
        <w:tblW w:w="0" w:type="auto"/>
        <w:jc w:val="left"/>
        <w:tblInd w:w="4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830"/>
        </w:trPr>
        <w:tc>
          <w:tcPr>
            <w:tcW w:w="447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240" w:type="dxa"/>
          </w:tcPr>
          <w:p>
            <w:pPr>
              <w:pStyle w:val="P3"/>
              <w:spacing w:lineRule="exact" w:line="270" w:beforeAutospacing="0" w:afterAutospacing="0"/>
              <w:rPr>
                <w:sz w:val="24"/>
              </w:rPr>
            </w:pPr>
            <w:r>
              <w:rPr>
                <w:sz w:val="24"/>
              </w:rPr>
              <w:t>проектов и</w:t>
            </w:r>
          </w:p>
          <w:p>
            <w:pPr>
              <w:pStyle w:val="P3"/>
              <w:spacing w:lineRule="exact" w:line="276" w:beforeAutospacing="0" w:afterAutospacing="0"/>
              <w:rPr>
                <w:sz w:val="24"/>
              </w:rPr>
            </w:pPr>
            <w:r>
              <w:rPr>
                <w:sz w:val="24"/>
              </w:rPr>
              <w:t>исследовательских работ</w:t>
            </w:r>
          </w:p>
        </w:tc>
        <w:tc>
          <w:tcPr>
            <w:tcW w:w="1880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1743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1774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  <w:tr>
        <w:trPr>
          <w:trHeight w:hRule="atLeast" w:val="2483"/>
        </w:trPr>
        <w:tc>
          <w:tcPr>
            <w:tcW w:w="447" w:type="dxa"/>
          </w:tcPr>
          <w:p>
            <w:pPr>
              <w:pStyle w:val="P3"/>
              <w:spacing w:lineRule="exact" w:line="268" w:beforeAutospacing="0" w:afterAutospacing="0"/>
              <w:ind w:left="7"/>
              <w:jc w:val="center"/>
              <w:rPr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P3"/>
              <w:ind w:left="105"/>
              <w:rPr>
                <w:sz w:val="24"/>
              </w:rPr>
            </w:pPr>
          </w:p>
        </w:tc>
        <w:tc>
          <w:tcPr>
            <w:tcW w:w="2240" w:type="dxa"/>
          </w:tcPr>
          <w:p>
            <w:pPr>
              <w:pStyle w:val="P3"/>
              <w:spacing w:lineRule="exact" w:line="264" w:beforeAutospacing="0" w:afterAutospacing="0"/>
              <w:rPr>
                <w:sz w:val="24"/>
              </w:rPr>
            </w:pPr>
          </w:p>
        </w:tc>
        <w:tc>
          <w:tcPr>
            <w:tcW w:w="1880" w:type="dxa"/>
          </w:tcPr>
          <w:p>
            <w:pPr>
              <w:pStyle w:val="P3"/>
              <w:spacing w:lineRule="exact" w:line="268" w:beforeAutospacing="0" w:afterAutospacing="0"/>
              <w:ind w:left="8" w:right="5"/>
              <w:jc w:val="center"/>
              <w:rPr>
                <w:sz w:val="24"/>
              </w:rPr>
            </w:pPr>
          </w:p>
        </w:tc>
        <w:tc>
          <w:tcPr>
            <w:tcW w:w="1743" w:type="dxa"/>
          </w:tcPr>
          <w:p>
            <w:pPr>
              <w:pStyle w:val="P3"/>
              <w:ind w:left="478"/>
              <w:rPr>
                <w:sz w:val="24"/>
              </w:rPr>
            </w:pPr>
          </w:p>
        </w:tc>
        <w:tc>
          <w:tcPr>
            <w:tcW w:w="1774" w:type="dxa"/>
          </w:tcPr>
          <w:p>
            <w:pPr>
              <w:pStyle w:val="P3"/>
              <w:ind w:left="212"/>
              <w:rPr>
                <w:sz w:val="24"/>
              </w:rPr>
            </w:pPr>
          </w:p>
        </w:tc>
      </w:tr>
      <w:tr>
        <w:trPr>
          <w:trHeight w:hRule="atLeast" w:val="3588"/>
        </w:trPr>
        <w:tc>
          <w:tcPr>
            <w:tcW w:w="447" w:type="dxa"/>
          </w:tcPr>
          <w:p>
            <w:pPr>
              <w:pStyle w:val="P3"/>
              <w:spacing w:lineRule="exact" w:line="268" w:beforeAutospacing="0" w:afterAutospacing="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58" w:type="dxa"/>
          </w:tcPr>
          <w:p>
            <w:pPr>
              <w:pStyle w:val="P3"/>
              <w:ind w:left="105" w:right="174"/>
              <w:rPr>
                <w:sz w:val="24"/>
              </w:rPr>
            </w:pPr>
            <w:r>
              <w:rPr>
                <w:sz w:val="24"/>
              </w:rPr>
              <w:t>Педагогический совет</w:t>
            </w:r>
          </w:p>
        </w:tc>
        <w:tc>
          <w:tcPr>
            <w:tcW w:w="2240" w:type="dxa"/>
          </w:tcPr>
          <w:p>
            <w:pPr>
              <w:pStyle w:val="P3"/>
              <w:rPr>
                <w:sz w:val="24"/>
              </w:rPr>
            </w:pPr>
            <w:r>
              <w:rPr>
                <w:sz w:val="24"/>
              </w:rPr>
              <w:t>Применение цифровых</w:t>
            </w:r>
          </w:p>
          <w:p>
            <w:pPr>
              <w:pStyle w:val="P3"/>
              <w:ind w:right="205"/>
              <w:rPr>
                <w:sz w:val="24"/>
              </w:rPr>
            </w:pPr>
            <w:r>
              <w:rPr>
                <w:sz w:val="24"/>
              </w:rPr>
              <w:t>лабораторий в учебном процессе, в организации</w:t>
            </w:r>
          </w:p>
          <w:p>
            <w:pPr>
              <w:pStyle w:val="P3"/>
              <w:rPr>
                <w:sz w:val="24"/>
              </w:rPr>
            </w:pPr>
            <w:r>
              <w:rPr>
                <w:sz w:val="24"/>
              </w:rPr>
              <w:t>проектной</w:t>
            </w:r>
          </w:p>
          <w:p>
            <w:pPr>
              <w:pStyle w:val="P3"/>
              <w:spacing w:lineRule="atLeast" w:line="270" w:beforeAutospacing="0" w:afterAutospacing="0"/>
              <w:ind w:right="250"/>
              <w:rPr>
                <w:sz w:val="24"/>
              </w:rPr>
            </w:pPr>
            <w:r>
              <w:rPr>
                <w:sz w:val="24"/>
              </w:rPr>
              <w:t>деятельности, мастер-классы педагогов ЦТР (при неблагоприятной эпид.обстановке – дистанционно)</w:t>
            </w:r>
          </w:p>
        </w:tc>
        <w:tc>
          <w:tcPr>
            <w:tcW w:w="1880" w:type="dxa"/>
          </w:tcPr>
          <w:p>
            <w:pPr>
              <w:pStyle w:val="P3"/>
              <w:spacing w:lineRule="exact" w:line="268" w:beforeAutospacing="0" w:afterAutospacing="0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743" w:type="dxa"/>
          </w:tcPr>
          <w:p>
            <w:pPr>
              <w:pStyle w:val="P3"/>
              <w:spacing w:lineRule="exact" w:line="268" w:beforeAutospacing="0" w:afterAutospacing="0"/>
              <w:ind w:left="4" w:right="2"/>
              <w:jc w:val="center"/>
              <w:rPr>
                <w:sz w:val="24"/>
              </w:rPr>
            </w:pPr>
            <w:r>
              <w:rPr>
                <w:sz w:val="24"/>
              </w:rPr>
              <w:t>январь 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1774" w:type="dxa"/>
          </w:tcPr>
          <w:p>
            <w:pPr>
              <w:pStyle w:val="P3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Шукакова А.В.</w:t>
            </w:r>
          </w:p>
        </w:tc>
      </w:tr>
      <w:tr>
        <w:trPr>
          <w:trHeight w:hRule="atLeast" w:val="275"/>
        </w:trPr>
        <w:tc>
          <w:tcPr>
            <w:tcW w:w="10242" w:type="dxa"/>
            <w:gridSpan w:val="6"/>
          </w:tcPr>
          <w:p>
            <w:pPr>
              <w:pStyle w:val="P3"/>
              <w:spacing w:lineRule="exact" w:line="256" w:beforeAutospacing="0" w:afterAutospacing="0"/>
              <w:ind w:left="8" w:right="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Информационное освещение деятельности ЦТР, отчетность</w:t>
            </w:r>
          </w:p>
        </w:tc>
      </w:tr>
      <w:tr>
        <w:trPr>
          <w:trHeight w:hRule="atLeast" w:val="1655"/>
        </w:trPr>
        <w:tc>
          <w:tcPr>
            <w:tcW w:w="447" w:type="dxa"/>
          </w:tcPr>
          <w:p>
            <w:pPr>
              <w:pStyle w:val="P3"/>
              <w:spacing w:lineRule="exact" w:line="268" w:beforeAutospacing="0" w:afterAutospacing="0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58" w:type="dxa"/>
          </w:tcPr>
          <w:p>
            <w:pPr>
              <w:pStyle w:val="P3"/>
              <w:ind w:left="105" w:right="441"/>
              <w:rPr>
                <w:sz w:val="24"/>
              </w:rPr>
            </w:pPr>
            <w:r>
              <w:rPr>
                <w:sz w:val="24"/>
              </w:rPr>
              <w:t>Страница сайта школы «Центр</w:t>
            </w:r>
          </w:p>
          <w:p>
            <w:pPr>
              <w:pStyle w:val="P3"/>
              <w:ind w:left="105"/>
              <w:rPr>
                <w:sz w:val="24"/>
              </w:rPr>
            </w:pPr>
            <w:r>
              <w:rPr>
                <w:sz w:val="24"/>
              </w:rPr>
              <w:t>«Точка роста»</w:t>
            </w:r>
          </w:p>
        </w:tc>
        <w:tc>
          <w:tcPr>
            <w:tcW w:w="2240" w:type="dxa"/>
          </w:tcPr>
          <w:p>
            <w:pPr>
              <w:pStyle w:val="P3"/>
              <w:rPr>
                <w:sz w:val="24"/>
              </w:rPr>
            </w:pPr>
            <w:r>
              <w:rPr>
                <w:sz w:val="24"/>
              </w:rPr>
              <w:t>Создание и наполнение</w:t>
            </w:r>
          </w:p>
          <w:p>
            <w:pPr>
              <w:pStyle w:val="P3"/>
              <w:rPr>
                <w:sz w:val="24"/>
              </w:rPr>
            </w:pPr>
            <w:r>
              <w:rPr>
                <w:sz w:val="24"/>
              </w:rPr>
              <w:t>страницы сайта в соответствии с</w:t>
            </w:r>
          </w:p>
          <w:p>
            <w:pPr>
              <w:pStyle w:val="P3"/>
              <w:spacing w:lineRule="atLeast" w:line="270" w:beforeAutospacing="0" w:afterAutospacing="0"/>
              <w:ind w:right="97"/>
              <w:rPr>
                <w:sz w:val="24"/>
              </w:rPr>
            </w:pPr>
            <w:r>
              <w:rPr>
                <w:sz w:val="24"/>
              </w:rPr>
              <w:t>рекомендациями МО и НПК</w:t>
            </w:r>
          </w:p>
        </w:tc>
        <w:tc>
          <w:tcPr>
            <w:tcW w:w="1880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1743" w:type="dxa"/>
          </w:tcPr>
          <w:p>
            <w:pPr>
              <w:pStyle w:val="P3"/>
              <w:ind w:firstLine="24" w:left="212"/>
              <w:rPr>
                <w:sz w:val="24"/>
              </w:rPr>
            </w:pPr>
            <w:r>
              <w:rPr>
                <w:sz w:val="24"/>
              </w:rPr>
              <w:t>до 01.09. и в течение года</w:t>
            </w:r>
          </w:p>
        </w:tc>
        <w:tc>
          <w:tcPr>
            <w:tcW w:w="1774" w:type="dxa"/>
          </w:tcPr>
          <w:tbl>
            <w:tblPr>
              <w:tblW w:w="0" w:type="auto"/>
              <w:tblInd w:w="45" w:type="dxa"/>
              <w:tblBorders>
                <w:top w:val="single" w:sz="4" w:space="0" w:shadow="0" w:frame="0" w:color="000000"/>
                <w:left w:val="single" w:sz="4" w:space="0" w:shadow="0" w:frame="0" w:color="000000"/>
                <w:bottom w:val="single" w:sz="4" w:space="0" w:shadow="0" w:frame="0" w:color="000000"/>
                <w:right w:val="single" w:sz="4" w:space="0" w:shadow="0" w:frame="0" w:color="000000"/>
                <w:insideH w:val="single" w:sz="4" w:space="0" w:shadow="0" w:frame="0" w:color="000000"/>
                <w:insideV w:val="single" w:sz="4" w:space="0" w:shadow="0" w:frame="0" w:color="000000"/>
              </w:tblBorders>
              <w:tblLayout w:type="fixed"/>
              <w:tblCellMar>
                <w:top w:w="0" w:type="dxa"/>
                <w:bottom w:w="0" w:type="dxa"/>
              </w:tblCellMar>
              <w:tblLook w:val="01E0"/>
            </w:tblPr>
            <w:tblGrid/>
            <w:tr>
              <w:trPr>
                <w:trHeight w:hRule="atLeast" w:val="3588"/>
              </w:trPr>
              <w:tc>
                <w:tcPr>
                  <w:tcW w:w="1774" w:type="dxa"/>
                  <w:tcBorders>
                    <w:top w:val="single" w:sz="4" w:space="0" w:shadow="0" w:frame="0" w:color="000000"/>
                    <w:left w:val="single" w:sz="4" w:space="0" w:shadow="0" w:frame="0" w:color="000000"/>
                    <w:bottom w:val="single" w:sz="4" w:space="0" w:shadow="0" w:frame="0" w:color="000000"/>
                    <w:right w:val="single" w:sz="4" w:space="0" w:shadow="0" w:fram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P3"/>
                    <w:widowControl w:val="0"/>
                    <w:spacing w:after="0"/>
                    <w:ind w:left="131" w:right="12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Шукакова А.В.</w:t>
                  </w:r>
                </w:p>
              </w:tc>
            </w:tr>
          </w:tbl>
          <w:p>
            <w:pPr>
              <w:pStyle w:val="P3"/>
              <w:spacing w:lineRule="exact" w:line="268" w:beforeAutospacing="0" w:afterAutospacing="0"/>
              <w:ind w:left="23" w:right="20"/>
              <w:jc w:val="center"/>
              <w:rPr>
                <w:sz w:val="24"/>
              </w:rPr>
            </w:pPr>
          </w:p>
        </w:tc>
      </w:tr>
      <w:tr>
        <w:trPr>
          <w:trHeight w:hRule="atLeast" w:val="2207"/>
        </w:trPr>
        <w:tc>
          <w:tcPr>
            <w:tcW w:w="447" w:type="dxa"/>
          </w:tcPr>
          <w:p>
            <w:pPr>
              <w:pStyle w:val="P3"/>
              <w:spacing w:lineRule="exact" w:line="268" w:beforeAutospacing="0" w:afterAutospacing="0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58" w:type="dxa"/>
          </w:tcPr>
          <w:p>
            <w:pPr>
              <w:pStyle w:val="P3"/>
              <w:spacing w:lineRule="exact" w:line="268" w:beforeAutospacing="0" w:afterAutospacing="0"/>
              <w:ind w:left="105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  <w:p>
            <w:pPr>
              <w:pStyle w:val="P3"/>
              <w:ind w:left="105" w:right="156"/>
              <w:rPr>
                <w:sz w:val="24"/>
              </w:rPr>
            </w:pPr>
            <w:r>
              <w:rPr>
                <w:sz w:val="24"/>
              </w:rPr>
              <w:t>деятельности ЦТР в группе VK, на страницах</w:t>
            </w:r>
          </w:p>
          <w:p>
            <w:pPr>
              <w:pStyle w:val="P3"/>
              <w:ind w:left="105"/>
              <w:rPr>
                <w:sz w:val="24"/>
              </w:rPr>
            </w:pPr>
            <w:r>
              <w:rPr>
                <w:sz w:val="24"/>
              </w:rPr>
              <w:t>районной газеты</w:t>
            </w:r>
          </w:p>
          <w:p>
            <w:pPr>
              <w:pStyle w:val="P3"/>
              <w:spacing w:lineRule="atLeast" w:line="270" w:beforeAutospacing="0" w:afterAutospacing="0"/>
              <w:ind w:left="105" w:right="301"/>
              <w:rPr>
                <w:sz w:val="24"/>
              </w:rPr>
            </w:pPr>
            <w:r>
              <w:rPr>
                <w:sz w:val="24"/>
              </w:rPr>
              <w:t>«Звезда Севера», официальном сайте школы</w:t>
            </w:r>
          </w:p>
        </w:tc>
        <w:tc>
          <w:tcPr>
            <w:tcW w:w="2240" w:type="dxa"/>
          </w:tcPr>
          <w:p>
            <w:pPr>
              <w:pStyle w:val="P3"/>
              <w:rPr>
                <w:sz w:val="24"/>
              </w:rPr>
            </w:pPr>
            <w:r>
              <w:rPr>
                <w:sz w:val="24"/>
              </w:rPr>
              <w:t>Публикация информации о значимых мероприятиях и событиях в ЦТР, размещение фотографий</w:t>
            </w:r>
          </w:p>
        </w:tc>
        <w:tc>
          <w:tcPr>
            <w:tcW w:w="1880" w:type="dxa"/>
          </w:tcPr>
          <w:p>
            <w:pPr>
              <w:pStyle w:val="P3"/>
              <w:ind w:firstLine="2" w:left="431" w:right="425"/>
              <w:jc w:val="center"/>
              <w:rPr>
                <w:sz w:val="24"/>
              </w:rPr>
            </w:pPr>
            <w:r>
              <w:rPr>
                <w:sz w:val="24"/>
              </w:rPr>
              <w:t>ученики, родители,</w:t>
            </w:r>
          </w:p>
          <w:p>
            <w:pPr>
              <w:pStyle w:val="P3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общественность</w:t>
            </w:r>
          </w:p>
        </w:tc>
        <w:tc>
          <w:tcPr>
            <w:tcW w:w="1743" w:type="dxa"/>
          </w:tcPr>
          <w:p>
            <w:pPr>
              <w:pStyle w:val="P3"/>
              <w:spacing w:lineRule="exact" w:line="268" w:beforeAutospacing="0" w:afterAutospacing="0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774" w:type="dxa"/>
          </w:tcPr>
          <w:tbl>
            <w:tblPr>
              <w:tblW w:w="0" w:type="auto"/>
              <w:tblInd w:w="45" w:type="dxa"/>
              <w:tblBorders>
                <w:top w:val="single" w:sz="4" w:space="0" w:shadow="0" w:frame="0" w:color="000000"/>
                <w:left w:val="single" w:sz="4" w:space="0" w:shadow="0" w:frame="0" w:color="000000"/>
                <w:bottom w:val="single" w:sz="4" w:space="0" w:shadow="0" w:frame="0" w:color="000000"/>
                <w:right w:val="single" w:sz="4" w:space="0" w:shadow="0" w:frame="0" w:color="000000"/>
                <w:insideH w:val="single" w:sz="4" w:space="0" w:shadow="0" w:frame="0" w:color="000000"/>
                <w:insideV w:val="single" w:sz="4" w:space="0" w:shadow="0" w:frame="0" w:color="000000"/>
              </w:tblBorders>
              <w:tblLayout w:type="fixed"/>
              <w:tblCellMar>
                <w:top w:w="0" w:type="dxa"/>
                <w:bottom w:w="0" w:type="dxa"/>
              </w:tblCellMar>
              <w:tblLook w:val="01E0"/>
            </w:tblPr>
            <w:tblGrid/>
            <w:tr>
              <w:trPr>
                <w:trHeight w:hRule="atLeast" w:val="3588"/>
              </w:trPr>
              <w:tc>
                <w:tcPr>
                  <w:tcW w:w="1774" w:type="dxa"/>
                  <w:tcBorders>
                    <w:top w:val="single" w:sz="4" w:space="0" w:shadow="0" w:frame="0" w:color="000000"/>
                    <w:left w:val="single" w:sz="4" w:space="0" w:shadow="0" w:frame="0" w:color="000000"/>
                    <w:bottom w:val="single" w:sz="4" w:space="0" w:shadow="0" w:frame="0" w:color="000000"/>
                    <w:right w:val="single" w:sz="4" w:space="0" w:shadow="0" w:fram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P3"/>
                    <w:widowControl w:val="0"/>
                    <w:spacing w:after="0"/>
                    <w:ind w:left="131" w:right="12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Шукакова А.В.</w:t>
                  </w:r>
                </w:p>
              </w:tc>
            </w:tr>
          </w:tbl>
          <w:p>
            <w:pPr>
              <w:pStyle w:val="P3"/>
              <w:spacing w:lineRule="exact" w:line="268" w:beforeAutospacing="0" w:afterAutospacing="0"/>
              <w:ind w:left="23" w:right="2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hRule="atLeast" w:val="1380"/>
        </w:trPr>
        <w:tc>
          <w:tcPr>
            <w:tcW w:w="447" w:type="dxa"/>
          </w:tcPr>
          <w:p>
            <w:pPr>
              <w:pStyle w:val="P3"/>
              <w:spacing w:lineRule="exact" w:line="268" w:beforeAutospacing="0" w:afterAutospacing="0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58" w:type="dxa"/>
          </w:tcPr>
          <w:p>
            <w:pPr>
              <w:pStyle w:val="P3"/>
              <w:ind w:left="105" w:right="174"/>
              <w:rPr>
                <w:sz w:val="24"/>
              </w:rPr>
            </w:pPr>
            <w:r>
              <w:rPr>
                <w:sz w:val="24"/>
              </w:rPr>
              <w:t>Предоставление отчетов</w:t>
            </w:r>
          </w:p>
        </w:tc>
        <w:tc>
          <w:tcPr>
            <w:tcW w:w="2240" w:type="dxa"/>
          </w:tcPr>
          <w:p>
            <w:pPr>
              <w:pStyle w:val="P3"/>
              <w:ind w:right="470"/>
              <w:rPr>
                <w:sz w:val="24"/>
              </w:rPr>
            </w:pPr>
            <w:r>
              <w:rPr>
                <w:sz w:val="24"/>
              </w:rPr>
              <w:t>Составление отчетов по</w:t>
            </w:r>
          </w:p>
          <w:p>
            <w:pPr>
              <w:pStyle w:val="P3"/>
              <w:rPr>
                <w:sz w:val="24"/>
              </w:rPr>
            </w:pPr>
            <w:r>
              <w:rPr>
                <w:sz w:val="24"/>
              </w:rPr>
              <w:t>нормативным</w:t>
            </w:r>
          </w:p>
          <w:p>
            <w:pPr>
              <w:pStyle w:val="P3"/>
              <w:spacing w:lineRule="atLeast" w:line="270" w:beforeAutospacing="0" w:afterAutospacing="0"/>
              <w:ind w:right="663"/>
              <w:rPr>
                <w:sz w:val="24"/>
              </w:rPr>
            </w:pPr>
            <w:r>
              <w:rPr>
                <w:sz w:val="24"/>
              </w:rPr>
              <w:t>показателям и индикаторам</w:t>
            </w:r>
          </w:p>
        </w:tc>
        <w:tc>
          <w:tcPr>
            <w:tcW w:w="1880" w:type="dxa"/>
          </w:tcPr>
          <w:p>
            <w:pPr>
              <w:pStyle w:val="P3"/>
              <w:spacing w:lineRule="exact" w:line="268" w:beforeAutospacing="0" w:afterAutospacing="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по требованию</w:t>
            </w:r>
          </w:p>
        </w:tc>
        <w:tc>
          <w:tcPr>
            <w:tcW w:w="1743" w:type="dxa"/>
          </w:tcPr>
          <w:p>
            <w:pPr>
              <w:pStyle w:val="P3"/>
              <w:spacing w:lineRule="exact" w:line="268" w:beforeAutospacing="0" w:afterAutospacing="0"/>
              <w:ind w:left="4" w:right="1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774" w:type="dxa"/>
          </w:tcPr>
          <w:tbl>
            <w:tblPr>
              <w:tblW w:w="0" w:type="auto"/>
              <w:tblInd w:w="45" w:type="dxa"/>
              <w:tblBorders>
                <w:top w:val="single" w:sz="4" w:space="0" w:shadow="0" w:frame="0" w:color="000000"/>
                <w:left w:val="single" w:sz="4" w:space="0" w:shadow="0" w:frame="0" w:color="000000"/>
                <w:bottom w:val="single" w:sz="4" w:space="0" w:shadow="0" w:frame="0" w:color="000000"/>
                <w:right w:val="single" w:sz="4" w:space="0" w:shadow="0" w:frame="0" w:color="000000"/>
                <w:insideH w:val="single" w:sz="4" w:space="0" w:shadow="0" w:frame="0" w:color="000000"/>
                <w:insideV w:val="single" w:sz="4" w:space="0" w:shadow="0" w:frame="0" w:color="000000"/>
              </w:tblBorders>
              <w:tblLayout w:type="fixed"/>
              <w:tblCellMar>
                <w:top w:w="0" w:type="dxa"/>
                <w:bottom w:w="0" w:type="dxa"/>
              </w:tblCellMar>
              <w:tblLook w:val="01E0"/>
            </w:tblPr>
            <w:tblGrid/>
            <w:tr>
              <w:trPr>
                <w:trHeight w:hRule="atLeast" w:val="3588"/>
              </w:trPr>
              <w:tc>
                <w:tcPr>
                  <w:tcW w:w="1774" w:type="dxa"/>
                  <w:tcBorders>
                    <w:top w:val="single" w:sz="4" w:space="0" w:shadow="0" w:frame="0" w:color="000000"/>
                    <w:left w:val="single" w:sz="4" w:space="0" w:shadow="0" w:frame="0" w:color="000000"/>
                    <w:bottom w:val="single" w:sz="4" w:space="0" w:shadow="0" w:frame="0" w:color="000000"/>
                    <w:right w:val="single" w:sz="4" w:space="0" w:shadow="0" w:fram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P3"/>
                    <w:widowControl w:val="0"/>
                    <w:spacing w:after="0"/>
                    <w:ind w:left="131" w:right="12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Шукакова А.В.</w:t>
                  </w:r>
                </w:p>
              </w:tc>
            </w:tr>
          </w:tbl>
          <w:p>
            <w:pPr>
              <w:pStyle w:val="P3"/>
              <w:spacing w:lineRule="exact" w:line="268" w:beforeAutospacing="0" w:afterAutospacing="0"/>
              <w:ind w:left="23" w:right="24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/>
    <w:sectPr>
      <w:type w:val="continuous"/>
      <w:pgSz w:w="11910" w:h="16840" w:code="9"/>
      <w:pgMar w:left="992" w:right="566" w:top="1100" w:bottom="28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Body Text"/>
    <w:basedOn w:val="P0"/>
    <w:qFormat/>
    <w:pPr>
      <w:ind w:left="1563"/>
      <w:jc w:val="center"/>
    </w:pPr>
    <w:rPr>
      <w:rFonts w:ascii="Times New Roman" w:hAnsi="Times New Roman"/>
      <w:sz w:val="28"/>
    </w:rPr>
  </w:style>
  <w:style w:type="paragraph" w:styleId="P2">
    <w:name w:val="List Paragraph"/>
    <w:basedOn w:val="P0"/>
    <w:qFormat/>
    <w:pPr/>
    <w:rPr/>
  </w:style>
  <w:style w:type="paragraph" w:styleId="P3">
    <w:name w:val="Table Paragraph"/>
    <w:basedOn w:val="P0"/>
    <w:qFormat/>
    <w:pPr>
      <w:ind w:left="107"/>
    </w:pPr>
    <w:rPr>
      <w:rFonts w:ascii="Times New Roman" w:hAnsi="Times New Roma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